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7EB53790" w:rsidR="00197C54" w:rsidRDefault="00D5300C" w:rsidP="00D5300C">
      <w:pPr>
        <w:jc w:val="center"/>
      </w:pPr>
      <w:r w:rsidRPr="00D5300C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Веб-аналитика.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D5300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Базовый курс</w:t>
      </w:r>
    </w:p>
    <w:p w14:paraId="2AAC7A3D" w14:textId="7526A955" w:rsidR="00197C54" w:rsidRDefault="009B41C9" w:rsidP="00197C54">
      <w:r>
        <w:rPr>
          <w:noProof/>
        </w:rPr>
        <w:drawing>
          <wp:inline distT="0" distB="0" distL="0" distR="0" wp14:anchorId="673B0FB9" wp14:editId="451AABEA">
            <wp:extent cx="6362700" cy="492885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nByEQDtJ65m5WAEq49gLjb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797" cy="493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A76F" w14:textId="77777777" w:rsidR="009B41C9" w:rsidRDefault="009B41C9">
      <w:pPr>
        <w:rPr>
          <w:i/>
          <w:iCs/>
        </w:rPr>
      </w:pPr>
    </w:p>
    <w:p w14:paraId="7646E3A5" w14:textId="28777D23" w:rsidR="009B41C9" w:rsidRDefault="009B41C9">
      <w:pPr>
        <w:rPr>
          <w:i/>
          <w:iCs/>
        </w:rPr>
      </w:pPr>
      <w:hyperlink r:id="rId9" w:history="1">
        <w:r w:rsidRPr="00971F8E">
          <w:rPr>
            <w:rStyle w:val="af1"/>
            <w:i/>
            <w:iCs/>
          </w:rPr>
          <w:t>https://navika.pro/infobiznes/courses/osnovy-vebanalitiki-bazovyj-kurs</w:t>
        </w:r>
      </w:hyperlink>
      <w:bookmarkStart w:id="0" w:name="_GoBack"/>
      <w:bookmarkEnd w:id="0"/>
    </w:p>
    <w:p w14:paraId="795106CB" w14:textId="347E8F29" w:rsidR="009B41C9" w:rsidRDefault="009B41C9">
      <w:pPr>
        <w:rPr>
          <w:i/>
          <w:iCs/>
        </w:rPr>
      </w:pPr>
      <w:r w:rsidRPr="009B41C9">
        <w:rPr>
          <w:i/>
          <w:iCs/>
        </w:rPr>
        <w:t xml:space="preserve"> </w:t>
      </w:r>
    </w:p>
    <w:p w14:paraId="5173D209" w14:textId="6F53B4EE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1B3D2339" w:rsidR="00F65B37" w:rsidRDefault="00DA1CE5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4C1A4FD1" w14:textId="35087A52" w:rsidR="00DA1CE5" w:rsidRPr="00DA1CE5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40"/>
              <w:szCs w:val="40"/>
            </w:rPr>
          </w:pP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4143264" w:history="1">
            <w:r w:rsidR="00DA1CE5" w:rsidRPr="00DA1CE5">
              <w:rPr>
                <w:rStyle w:val="af1"/>
                <w:b/>
                <w:bCs/>
                <w:noProof/>
                <w:color w:val="8064A2" w:themeColor="accent4"/>
                <w:sz w:val="40"/>
                <w:szCs w:val="40"/>
              </w:rPr>
              <w:t>1. Определение цели и ключевых параметров эффективности</w: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tab/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begin"/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instrText xml:space="preserve"> PAGEREF _Toc24143264 \h </w:instrTex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separate"/>
            </w:r>
            <w:r w:rsidR="00361F67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t>3</w: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end"/>
            </w:r>
          </w:hyperlink>
        </w:p>
        <w:p w14:paraId="2874F59F" w14:textId="73B65D58" w:rsidR="00DA1CE5" w:rsidRPr="00DA1CE5" w:rsidRDefault="009F53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40"/>
              <w:szCs w:val="40"/>
            </w:rPr>
          </w:pPr>
          <w:hyperlink w:anchor="_Toc24143265" w:history="1">
            <w:r w:rsidR="00DA1CE5" w:rsidRPr="00DA1CE5">
              <w:rPr>
                <w:rStyle w:val="af1"/>
                <w:b/>
                <w:bCs/>
                <w:noProof/>
                <w:color w:val="8064A2" w:themeColor="accent4"/>
                <w:sz w:val="40"/>
                <w:szCs w:val="40"/>
              </w:rPr>
              <w:t>2. Установка счетчиков</w: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tab/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begin"/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instrText xml:space="preserve"> PAGEREF _Toc24143265 \h </w:instrTex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separate"/>
            </w:r>
            <w:r w:rsidR="00361F67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t>4</w: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end"/>
            </w:r>
          </w:hyperlink>
        </w:p>
        <w:p w14:paraId="29FF8F6F" w14:textId="36E7FACC" w:rsidR="00DA1CE5" w:rsidRPr="00DA1CE5" w:rsidRDefault="009F53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40"/>
              <w:szCs w:val="40"/>
            </w:rPr>
          </w:pPr>
          <w:hyperlink w:anchor="_Toc24143266" w:history="1">
            <w:r w:rsidR="00DA1CE5" w:rsidRPr="00DA1CE5">
              <w:rPr>
                <w:rStyle w:val="af1"/>
                <w:b/>
                <w:bCs/>
                <w:noProof/>
                <w:color w:val="8064A2" w:themeColor="accent4"/>
                <w:sz w:val="40"/>
                <w:szCs w:val="40"/>
              </w:rPr>
              <w:t>3. Контроль показателей эффективности сайта</w: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tab/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begin"/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instrText xml:space="preserve"> PAGEREF _Toc24143266 \h </w:instrTex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separate"/>
            </w:r>
            <w:r w:rsidR="00361F67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t>5</w:t>
            </w:r>
            <w:r w:rsidR="00DA1CE5" w:rsidRPr="00DA1CE5">
              <w:rPr>
                <w:b/>
                <w:bCs/>
                <w:noProof/>
                <w:webHidden/>
                <w:color w:val="8064A2" w:themeColor="accent4"/>
                <w:sz w:val="40"/>
                <w:szCs w:val="40"/>
              </w:rPr>
              <w:fldChar w:fldCharType="end"/>
            </w:r>
          </w:hyperlink>
        </w:p>
        <w:p w14:paraId="1943D156" w14:textId="4C2E516B" w:rsidR="00F65B37" w:rsidRDefault="00F65B37"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67AA494" w14:textId="77777777" w:rsidR="00DA1CE5" w:rsidRDefault="00DA1CE5" w:rsidP="00DA1CE5">
      <w:pPr>
        <w:pStyle w:val="1"/>
      </w:pPr>
      <w:bookmarkStart w:id="1" w:name="_Toc24143264"/>
      <w:r>
        <w:lastRenderedPageBreak/>
        <w:t>1. Определение цели и ключевых параметров эффективности</w:t>
      </w:r>
      <w:bookmarkEnd w:id="1"/>
    </w:p>
    <w:p w14:paraId="2A0881AF" w14:textId="77777777" w:rsidR="00DA1CE5" w:rsidRDefault="00DA1CE5" w:rsidP="00DA1CE5">
      <w:pPr>
        <w:spacing w:after="0" w:line="240" w:lineRule="auto"/>
        <w:jc w:val="both"/>
        <w:rPr>
          <w:sz w:val="28"/>
          <w:szCs w:val="28"/>
        </w:rPr>
      </w:pPr>
    </w:p>
    <w:p w14:paraId="47AB188C" w14:textId="412352C4" w:rsidR="00DA1CE5" w:rsidRPr="00DA1CE5" w:rsidRDefault="00DA1CE5" w:rsidP="00DA1CE5">
      <w:pPr>
        <w:rPr>
          <w:b/>
          <w:bCs/>
          <w:smallCaps/>
          <w:color w:val="5F497A" w:themeColor="accent4" w:themeShade="BF"/>
          <w:spacing w:val="5"/>
          <w:sz w:val="28"/>
        </w:rPr>
      </w:pPr>
      <w:r w:rsidRPr="00DA1CE5">
        <w:rPr>
          <w:rStyle w:val="ae"/>
        </w:rPr>
        <w:t>1</w:t>
      </w:r>
      <w:r>
        <w:rPr>
          <w:rStyle w:val="ae"/>
        </w:rPr>
        <w:t xml:space="preserve">.1. </w:t>
      </w:r>
      <w:r w:rsidRPr="00DA1CE5">
        <w:rPr>
          <w:rStyle w:val="ae"/>
        </w:rPr>
        <w:t xml:space="preserve">Запишите для себя прямые и косвенные цели создания сайта. Например: продажа товаров (услуг), продажа мест под рекламу, заработок на партнерских программах, привлечение аудитории с последующим превращением в базу клиентов.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1CE5" w14:paraId="6E24C094" w14:textId="77777777" w:rsidTr="00DA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9D98519" w14:textId="77777777" w:rsidR="00DA1CE5" w:rsidRDefault="00DA1CE5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Прямые цели</w:t>
            </w:r>
          </w:p>
        </w:tc>
        <w:tc>
          <w:tcPr>
            <w:tcW w:w="4786" w:type="dxa"/>
            <w:hideMark/>
          </w:tcPr>
          <w:p w14:paraId="78D3BDC9" w14:textId="77777777" w:rsidR="00DA1CE5" w:rsidRDefault="00D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Косвенные цели</w:t>
            </w:r>
          </w:p>
        </w:tc>
      </w:tr>
      <w:tr w:rsidR="00DA1CE5" w14:paraId="0A2E01CC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2FCD1A6" w14:textId="77777777" w:rsidR="00DA1CE5" w:rsidRDefault="00DA1CE5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80385BB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6787056" w14:textId="77777777" w:rsidTr="00DA1C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2079EB1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95FACE4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5D020ABC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57A4DFC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00EA5F8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34DE747" w14:textId="77777777" w:rsidTr="00DA1C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262C0DD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18DADB6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74C7A788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AE3F32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DBB480B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696931B5" w14:textId="77777777" w:rsidTr="00DA1C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A730EEF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B10AA7D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3A4E4B8" w14:textId="77777777" w:rsidR="00DA1CE5" w:rsidRDefault="00DA1CE5" w:rsidP="00DA1CE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26CCFA44" w14:textId="032B0405" w:rsidR="00DA1CE5" w:rsidRPr="00DA1CE5" w:rsidRDefault="00DA1CE5" w:rsidP="00DA1CE5">
      <w:pPr>
        <w:rPr>
          <w:b/>
          <w:bCs/>
          <w:smallCaps/>
          <w:color w:val="5F497A" w:themeColor="accent4" w:themeShade="BF"/>
          <w:spacing w:val="5"/>
          <w:sz w:val="28"/>
        </w:rPr>
      </w:pPr>
      <w:r>
        <w:rPr>
          <w:rStyle w:val="ae"/>
        </w:rPr>
        <w:t xml:space="preserve">1.2. </w:t>
      </w:r>
      <w:r w:rsidRPr="00DA1CE5">
        <w:rPr>
          <w:rStyle w:val="ae"/>
        </w:rPr>
        <w:t xml:space="preserve">В соответствии с определенными целями запишите для себя ключевые показатели эффективности, с помощью которых вы можете определить, измерить и проконтролировать результат своей работы. Например: увеличение (уменьшение) количества посетителей, увеличение или уменьшение времени просмотра каждой страницы, глубины просмотра страниц одним посетителем.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1CE5" w14:paraId="02A4801E" w14:textId="77777777" w:rsidTr="00DA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0A9CE15" w14:textId="77777777" w:rsidR="00DA1CE5" w:rsidRDefault="00DA1CE5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Цель</w:t>
            </w:r>
          </w:p>
        </w:tc>
        <w:tc>
          <w:tcPr>
            <w:tcW w:w="4786" w:type="dxa"/>
            <w:hideMark/>
          </w:tcPr>
          <w:p w14:paraId="2D53CB21" w14:textId="77777777" w:rsidR="00DA1CE5" w:rsidRDefault="00D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KPI</w:t>
            </w:r>
          </w:p>
        </w:tc>
      </w:tr>
      <w:tr w:rsidR="00DA1CE5" w14:paraId="74F4DBD2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BD3AB2E" w14:textId="77777777" w:rsidR="00DA1CE5" w:rsidRDefault="00DA1CE5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25AEAF8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6983578E" w14:textId="77777777" w:rsidTr="00DA1C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0A1FC2D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154490E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7EFF63B5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EC2C8A3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197FE31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45835BDE" w14:textId="77777777" w:rsidTr="00DA1C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6A102A7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9EF89BA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189F4E2E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682F6F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6F0A2B8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08EA94D" w14:textId="77777777" w:rsidTr="00DA1C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286EC51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D249C57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3DD53A52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C018D77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29D0BA9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82B3328" w14:textId="77777777" w:rsidR="00DA1CE5" w:rsidRDefault="00DA1CE5" w:rsidP="00DA1CE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6C56576D" w14:textId="62A2BEF4" w:rsidR="00DA1CE5" w:rsidRPr="00DA1CE5" w:rsidRDefault="00DA1CE5" w:rsidP="00DA1CE5">
      <w:pPr>
        <w:rPr>
          <w:rStyle w:val="ae"/>
        </w:rPr>
      </w:pPr>
      <w:r>
        <w:rPr>
          <w:rStyle w:val="ae"/>
        </w:rPr>
        <w:lastRenderedPageBreak/>
        <w:t xml:space="preserve">1.3. </w:t>
      </w:r>
      <w:r w:rsidRPr="00DA1CE5">
        <w:rPr>
          <w:rStyle w:val="ae"/>
        </w:rPr>
        <w:t>Сегментируйте каждую цель по этапам и на каждом из них сформируйте метрические данные, которые демонстрируют, насколько эффективно работают ваш сайт и его структурные элементы на каждом из этих этапов.</w:t>
      </w:r>
    </w:p>
    <w:p w14:paraId="4764DEE4" w14:textId="77777777" w:rsidR="00DA1CE5" w:rsidRDefault="00DA1CE5" w:rsidP="00DA1CE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1CE5" w14:paraId="17FE3725" w14:textId="77777777" w:rsidTr="00DA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3C7B90F" w14:textId="77777777" w:rsidR="00DA1CE5" w:rsidRDefault="00DA1CE5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Сегментарный этап</w:t>
            </w:r>
          </w:p>
        </w:tc>
        <w:tc>
          <w:tcPr>
            <w:tcW w:w="4786" w:type="dxa"/>
            <w:hideMark/>
          </w:tcPr>
          <w:p w14:paraId="20131AF7" w14:textId="77777777" w:rsidR="00DA1CE5" w:rsidRDefault="00D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Параметр измерения и контроля</w:t>
            </w:r>
          </w:p>
        </w:tc>
      </w:tr>
      <w:tr w:rsidR="00DA1CE5" w14:paraId="3676B75A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E964FE0" w14:textId="77777777" w:rsidR="00DA1CE5" w:rsidRDefault="00DA1CE5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82F827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16BCBB27" w14:textId="77777777" w:rsidTr="00DA1CE5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364C09B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B3DA3AB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55697BFB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1648D73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9935D26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EDC4547" w14:textId="77777777" w:rsidTr="00DA1CE5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AC62BB8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F87FC06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77296D72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35A7921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0E5B3A4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526AD6B4" w14:textId="77777777" w:rsidTr="00DA1CE5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B58AA93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3947C21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D245FB4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7BB93A0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21B51F8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778303E" w14:textId="77777777" w:rsidR="00DA1CE5" w:rsidRDefault="00DA1CE5" w:rsidP="00DA1CE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68DF88AC" w14:textId="77777777" w:rsidR="00DA1CE5" w:rsidRDefault="00DA1CE5" w:rsidP="00DA1CE5">
      <w:pPr>
        <w:pStyle w:val="1"/>
      </w:pPr>
      <w:bookmarkStart w:id="2" w:name="_Toc24143265"/>
      <w:r>
        <w:t>2. Установка счетчиков</w:t>
      </w:r>
      <w:bookmarkEnd w:id="2"/>
    </w:p>
    <w:p w14:paraId="628B19A1" w14:textId="77777777" w:rsidR="00DA1CE5" w:rsidRDefault="00DA1CE5" w:rsidP="00DA1CE5">
      <w:pPr>
        <w:spacing w:after="0" w:line="240" w:lineRule="auto"/>
        <w:jc w:val="both"/>
        <w:rPr>
          <w:sz w:val="28"/>
          <w:szCs w:val="28"/>
        </w:rPr>
      </w:pPr>
    </w:p>
    <w:p w14:paraId="0D632BF4" w14:textId="2F23E569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2.1. </w:t>
      </w:r>
      <w:r w:rsidRPr="00DA1CE5">
        <w:rPr>
          <w:rStyle w:val="ae"/>
        </w:rPr>
        <w:t>Авторизуйтесь в метрической системе или, если у вас нет учетной записи, зарегистрируйтесь.</w:t>
      </w:r>
    </w:p>
    <w:p w14:paraId="3099E9C9" w14:textId="1F95E59F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2.2. </w:t>
      </w:r>
      <w:r w:rsidRPr="00DA1CE5">
        <w:rPr>
          <w:rStyle w:val="ae"/>
        </w:rPr>
        <w:t>Добавьте счетчик на сайт.</w:t>
      </w:r>
    </w:p>
    <w:p w14:paraId="1BAA9C10" w14:textId="17B2A672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2.3. </w:t>
      </w:r>
      <w:r w:rsidRPr="00DA1CE5">
        <w:rPr>
          <w:rStyle w:val="ae"/>
        </w:rPr>
        <w:t>Следуя внутренней инструкции, установите настройки счетчика.</w:t>
      </w:r>
    </w:p>
    <w:p w14:paraId="7B31D5B2" w14:textId="5C62DD62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2.4. </w:t>
      </w:r>
      <w:r w:rsidRPr="00DA1CE5">
        <w:rPr>
          <w:rStyle w:val="ae"/>
        </w:rPr>
        <w:t>Проверьте правильность работы счетчика (данные считываются и отображаются).</w:t>
      </w:r>
    </w:p>
    <w:p w14:paraId="41DFFD3C" w14:textId="77777777" w:rsidR="00DA1CE5" w:rsidRPr="00DA1CE5" w:rsidRDefault="00DA1CE5" w:rsidP="00DA1CE5">
      <w:pPr>
        <w:spacing w:after="0" w:line="240" w:lineRule="auto"/>
        <w:jc w:val="both"/>
        <w:rPr>
          <w:rStyle w:val="ae"/>
        </w:rPr>
      </w:pPr>
    </w:p>
    <w:p w14:paraId="3F0099BB" w14:textId="77777777" w:rsidR="00DA1CE5" w:rsidRDefault="00DA1CE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902AC1B" w14:textId="58C60026" w:rsidR="00DA1CE5" w:rsidRDefault="00DA1CE5" w:rsidP="00DA1CE5">
      <w:pPr>
        <w:pStyle w:val="1"/>
      </w:pPr>
      <w:bookmarkStart w:id="3" w:name="_Toc24143266"/>
      <w:r>
        <w:lastRenderedPageBreak/>
        <w:t>3. Контроль показателей эффективности сайта</w:t>
      </w:r>
      <w:bookmarkEnd w:id="3"/>
    </w:p>
    <w:p w14:paraId="06916253" w14:textId="77777777" w:rsidR="00DA1CE5" w:rsidRDefault="00DA1CE5" w:rsidP="00DA1CE5">
      <w:pPr>
        <w:spacing w:after="0" w:line="240" w:lineRule="auto"/>
        <w:jc w:val="both"/>
        <w:rPr>
          <w:sz w:val="28"/>
          <w:szCs w:val="28"/>
        </w:rPr>
      </w:pPr>
    </w:p>
    <w:p w14:paraId="1275CDD1" w14:textId="744F2D07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3.1. </w:t>
      </w:r>
      <w:r w:rsidRPr="00DA1CE5">
        <w:rPr>
          <w:rStyle w:val="ae"/>
        </w:rPr>
        <w:t>Просмотрите источники трафика на сайт и определите конверсию каждого.</w:t>
      </w:r>
    </w:p>
    <w:p w14:paraId="4C657F3A" w14:textId="77777777" w:rsidR="00DA1CE5" w:rsidRDefault="00DA1CE5" w:rsidP="00DA1CE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1CE5" w14:paraId="46159DD8" w14:textId="77777777" w:rsidTr="00DA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CCEA5AA" w14:textId="77777777" w:rsidR="00DA1CE5" w:rsidRDefault="00DA1CE5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Источник трафика</w:t>
            </w:r>
          </w:p>
        </w:tc>
        <w:tc>
          <w:tcPr>
            <w:tcW w:w="4786" w:type="dxa"/>
            <w:hideMark/>
          </w:tcPr>
          <w:p w14:paraId="4EB6638B" w14:textId="77777777" w:rsidR="00DA1CE5" w:rsidRDefault="00D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Конверсия</w:t>
            </w:r>
          </w:p>
        </w:tc>
      </w:tr>
      <w:tr w:rsidR="00DA1CE5" w14:paraId="21D75201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65532D9" w14:textId="77777777" w:rsidR="00DA1CE5" w:rsidRDefault="00DA1CE5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D8C7E55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73D8FE32" w14:textId="77777777" w:rsidTr="00DA1C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C71C302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3530AFB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0314022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69CBB26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5C48BBB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974B0ED" w14:textId="77777777" w:rsidTr="00DA1C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C75F87E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4CAF70E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27995157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CB42998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6ACA096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58E79A91" w14:textId="77777777" w:rsidTr="00DA1C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FD24EF2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22B79AD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611564B6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82199C6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C151D64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3A2606A2" w14:textId="77777777" w:rsidTr="00DA1C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6681633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2289698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6A6E8664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5E6CCA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08070A7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CC57CBA" w14:textId="77777777" w:rsidR="00DA1CE5" w:rsidRDefault="00DA1CE5" w:rsidP="00DA1CE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0F4EA08C" w14:textId="44F129E1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3.2. </w:t>
      </w:r>
      <w:r w:rsidRPr="00DA1CE5">
        <w:rPr>
          <w:rStyle w:val="ae"/>
        </w:rPr>
        <w:t xml:space="preserve">Проанализируйте тепловую карту и </w:t>
      </w:r>
      <w:proofErr w:type="spellStart"/>
      <w:r w:rsidRPr="00DA1CE5">
        <w:rPr>
          <w:rStyle w:val="ae"/>
        </w:rPr>
        <w:t>вебвизор</w:t>
      </w:r>
      <w:proofErr w:type="spellEnd"/>
      <w:r w:rsidRPr="00DA1CE5">
        <w:rPr>
          <w:rStyle w:val="ae"/>
        </w:rPr>
        <w:t>. Определите, на каком этапе пользователи «отваливаются», не доводя свое присутствие до совершения ключевого действия.</w:t>
      </w:r>
    </w:p>
    <w:p w14:paraId="5671DE72" w14:textId="08933348" w:rsidR="00DA1CE5" w:rsidRDefault="00DA1CE5" w:rsidP="00DA1CE5">
      <w:pPr>
        <w:rPr>
          <w:szCs w:val="28"/>
        </w:rPr>
      </w:pPr>
      <w:r>
        <w:rPr>
          <w:rStyle w:val="ae"/>
        </w:rPr>
        <w:t xml:space="preserve">3.3. </w:t>
      </w:r>
      <w:r w:rsidRPr="00DA1CE5">
        <w:rPr>
          <w:rStyle w:val="ae"/>
        </w:rPr>
        <w:t>Проанализируйте структуру страницы и запишите гипотетические причины, почему это может произойти</w:t>
      </w:r>
      <w:r>
        <w:rPr>
          <w:szCs w:val="28"/>
        </w:rPr>
        <w:t>.</w:t>
      </w:r>
    </w:p>
    <w:p w14:paraId="696F8F1B" w14:textId="2D268E5C" w:rsidR="00DA1CE5" w:rsidRDefault="00DA1CE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3025B5" w14:textId="77777777" w:rsidR="00DA1CE5" w:rsidRDefault="00DA1CE5" w:rsidP="00DA1CE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1CE5" w14:paraId="14173D52" w14:textId="77777777" w:rsidTr="00DA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7D1FAE3" w14:textId="77777777" w:rsidR="00DA1CE5" w:rsidRDefault="00DA1CE5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Сегментарный этап отказа</w:t>
            </w:r>
          </w:p>
        </w:tc>
        <w:tc>
          <w:tcPr>
            <w:tcW w:w="4786" w:type="dxa"/>
            <w:hideMark/>
          </w:tcPr>
          <w:p w14:paraId="4D92CEE0" w14:textId="77777777" w:rsidR="00DA1CE5" w:rsidRDefault="00D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Возможная причина прерывания сеанса</w:t>
            </w:r>
          </w:p>
        </w:tc>
      </w:tr>
      <w:tr w:rsidR="00DA1CE5" w14:paraId="0E692F22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A983360" w14:textId="77777777" w:rsidR="00DA1CE5" w:rsidRDefault="00DA1CE5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BF7D9BF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3C710EBC" w14:textId="77777777" w:rsidTr="00DA1C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441EE69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06421CA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7FC1EC36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84F1FA8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E7E564E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04D5DDE2" w14:textId="77777777" w:rsidTr="00DA1C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D8FD9D0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2A3E6B1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3C63064E" w14:textId="77777777" w:rsidTr="00DA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BADE8D1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9C958DD" w14:textId="77777777" w:rsidR="00DA1CE5" w:rsidRDefault="00DA1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CE5" w14:paraId="78981222" w14:textId="77777777" w:rsidTr="00DA1C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DF5A717" w14:textId="77777777" w:rsidR="00DA1CE5" w:rsidRDefault="00DA1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4180582" w14:textId="77777777" w:rsidR="00DA1CE5" w:rsidRDefault="00DA1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CFC8E3F" w14:textId="77777777" w:rsidR="00DA1CE5" w:rsidRDefault="00DA1CE5" w:rsidP="00DA1CE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7FE9F64D" w14:textId="345D3552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3.4. </w:t>
      </w:r>
      <w:r w:rsidRPr="00DA1CE5">
        <w:rPr>
          <w:rStyle w:val="ae"/>
        </w:rPr>
        <w:t>Проведите живое тестирование: попросите тестовую группу совершить ключевое действие на странице и сообщить вам, что не получилось сделать. Например: невозможно найти кнопку «Корзина», нет информации о доставке, не работает платежная система и т.д.</w:t>
      </w:r>
    </w:p>
    <w:p w14:paraId="4D9AEC12" w14:textId="41727AA8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3.5. </w:t>
      </w:r>
      <w:r w:rsidRPr="00DA1CE5">
        <w:rPr>
          <w:rStyle w:val="ae"/>
        </w:rPr>
        <w:t xml:space="preserve">Исправьте недочет в юзабилити сайта. Проведите повторное тестирование и убедитесь, что ключевое действие стало возможным. </w:t>
      </w:r>
    </w:p>
    <w:p w14:paraId="4B5F515E" w14:textId="03DA2B6F" w:rsidR="00DA1CE5" w:rsidRPr="00DA1CE5" w:rsidRDefault="00DA1CE5" w:rsidP="00DA1CE5">
      <w:pPr>
        <w:rPr>
          <w:rStyle w:val="ae"/>
        </w:rPr>
      </w:pPr>
      <w:r>
        <w:rPr>
          <w:rStyle w:val="ae"/>
        </w:rPr>
        <w:t xml:space="preserve">3.6. </w:t>
      </w:r>
      <w:r w:rsidRPr="00DA1CE5">
        <w:rPr>
          <w:rStyle w:val="ae"/>
        </w:rPr>
        <w:t xml:space="preserve">Заново измерьте ключевые показатели эффективности по установленным целям сайта. Сравните показатели. </w:t>
      </w:r>
    </w:p>
    <w:p w14:paraId="69CA07CA" w14:textId="77777777" w:rsidR="00993751" w:rsidRPr="00812C34" w:rsidRDefault="00993751" w:rsidP="00DA1CE5">
      <w:pPr>
        <w:pStyle w:val="1"/>
      </w:pPr>
    </w:p>
    <w:sectPr w:rsidR="00993751" w:rsidRPr="00812C34" w:rsidSect="00CE283C">
      <w:headerReference w:type="default" r:id="rId10"/>
      <w:footerReference w:type="default" r:id="rId11"/>
      <w:pgSz w:w="11906" w:h="16838"/>
      <w:pgMar w:top="2835" w:right="992" w:bottom="567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91585" w14:textId="77777777" w:rsidR="009F5377" w:rsidRDefault="009F5377" w:rsidP="00BD7811">
      <w:pPr>
        <w:spacing w:after="0" w:line="240" w:lineRule="auto"/>
      </w:pPr>
      <w:r>
        <w:separator/>
      </w:r>
    </w:p>
  </w:endnote>
  <w:endnote w:type="continuationSeparator" w:id="0">
    <w:p w14:paraId="214E7196" w14:textId="77777777" w:rsidR="009F5377" w:rsidRDefault="009F5377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9F5377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A02124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20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79E0B" w14:textId="77777777" w:rsidR="009F5377" w:rsidRDefault="009F5377" w:rsidP="00BD7811">
      <w:pPr>
        <w:spacing w:after="0" w:line="240" w:lineRule="auto"/>
      </w:pPr>
      <w:r>
        <w:separator/>
      </w:r>
    </w:p>
  </w:footnote>
  <w:footnote w:type="continuationSeparator" w:id="0">
    <w:p w14:paraId="6CB1622D" w14:textId="77777777" w:rsidR="009F5377" w:rsidRDefault="009F5377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200" name="Рисунок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8C9F622" w:rsidR="00A32A6C" w:rsidRPr="0036048C" w:rsidRDefault="00A32A6C" w:rsidP="00CC446D">
    <w:pPr>
      <w:pStyle w:val="3"/>
      <w:jc w:val="center"/>
      <w:rPr>
        <w:b/>
        <w:bCs/>
      </w:rPr>
    </w:pPr>
    <w:r w:rsidRPr="0036048C">
      <w:t xml:space="preserve">Рабочая тетрадь к курсу </w:t>
    </w:r>
    <w:r w:rsidRPr="0036048C">
      <w:rPr>
        <w:b/>
        <w:bCs/>
      </w:rPr>
      <w:t>«</w:t>
    </w:r>
    <w:r w:rsidR="00D5300C" w:rsidRPr="00D5300C">
      <w:rPr>
        <w:b/>
        <w:bCs/>
      </w:rPr>
      <w:t>Веб-аналитика. Базовый курс</w:t>
    </w:r>
    <w:r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361F67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B41C9"/>
    <w:rsid w:val="009D0083"/>
    <w:rsid w:val="009F12F6"/>
    <w:rsid w:val="009F5377"/>
    <w:rsid w:val="00A02124"/>
    <w:rsid w:val="00A025F1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5300C"/>
    <w:rsid w:val="00D852FE"/>
    <w:rsid w:val="00DA1CE5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osnovy-vebanalitiki-bazovyj-kur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271E-A351-453E-8A97-B7F3BB05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2019-11-13T03:04:00Z</cp:lastPrinted>
  <dcterms:created xsi:type="dcterms:W3CDTF">2019-11-08T19:00:00Z</dcterms:created>
  <dcterms:modified xsi:type="dcterms:W3CDTF">2019-11-13T03:05:00Z</dcterms:modified>
</cp:coreProperties>
</file>