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2C583F8F" w14:textId="49386722" w:rsidR="00812C34" w:rsidRDefault="00AA472F" w:rsidP="00812C34">
      <w:pPr>
        <w:pStyle w:val="a5"/>
        <w:jc w:val="center"/>
      </w:pPr>
      <w:r w:rsidRPr="00AA472F">
        <w:rPr>
          <w:b/>
          <w:bCs/>
        </w:rPr>
        <w:t xml:space="preserve">Деловая съемка </w:t>
      </w:r>
      <w:r>
        <w:rPr>
          <w:b/>
          <w:bCs/>
        </w:rPr>
        <w:br/>
      </w:r>
      <w:r w:rsidRPr="002B7A23">
        <w:t>и позирование для бизнес-портретов</w:t>
      </w:r>
    </w:p>
    <w:p w14:paraId="7F7DECFC" w14:textId="1CF97FE7" w:rsidR="00197C54" w:rsidRDefault="00197C54" w:rsidP="00197C54"/>
    <w:p w14:paraId="2AAC7A3D" w14:textId="36AC87B6" w:rsidR="00197C54" w:rsidRDefault="002B7A23" w:rsidP="00197C54">
      <w:r>
        <w:rPr>
          <w:noProof/>
        </w:rPr>
        <w:drawing>
          <wp:inline distT="0" distB="0" distL="0" distR="0" wp14:anchorId="13DF1827" wp14:editId="754189D6">
            <wp:extent cx="6300470" cy="488061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qllHF0btbUtwcGvRc8B6EtF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E83E2" w14:textId="77777777" w:rsidR="002B7A23" w:rsidRDefault="002B7A23" w:rsidP="00197C54">
      <w:pPr>
        <w:jc w:val="center"/>
      </w:pPr>
    </w:p>
    <w:p w14:paraId="6B1D32DE" w14:textId="5FA52021" w:rsidR="002B7A23" w:rsidRDefault="002B7A23">
      <w:hyperlink r:id="rId9" w:history="1">
        <w:r w:rsidRPr="0005025D">
          <w:rPr>
            <w:rStyle w:val="af1"/>
          </w:rPr>
          <w:t>https://navika.pro/kontentmarketing/courses/delovaya-semka-i-pozirovanie-dlya-biznesportretov</w:t>
        </w:r>
      </w:hyperlink>
    </w:p>
    <w:p w14:paraId="5173D209" w14:textId="2E1EB547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42E9C663" w:rsidR="00F65B37" w:rsidRDefault="000F659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</w:t>
          </w:r>
          <w:r w:rsidR="00F65B37" w:rsidRPr="00F65B37">
            <w:rPr>
              <w:sz w:val="48"/>
              <w:szCs w:val="48"/>
            </w:rPr>
            <w:t>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473FFFFE" w14:textId="605A008F" w:rsidR="00AA472F" w:rsidRPr="00AA472F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004629" w:history="1">
            <w:r w:rsidR="00AA472F" w:rsidRPr="00AA472F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Визуальный ряд</w: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_Toc20004629 \h </w:instrTex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1663E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D4C9700" w14:textId="26F9EE76" w:rsidR="00AA472F" w:rsidRPr="00AA472F" w:rsidRDefault="0044172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004630" w:history="1">
            <w:r w:rsidR="00AA472F" w:rsidRPr="00AA472F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2. Планирование и организация деловой фотосъемки</w: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_Toc20004630 \h </w:instrTex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1663E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5</w: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E49D222" w14:textId="2E053B91" w:rsidR="00AA472F" w:rsidRPr="00AA472F" w:rsidRDefault="0044172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004631" w:history="1">
            <w:r w:rsidR="00AA472F" w:rsidRPr="00AA472F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3. Физическая и эмоциональная подготовка к портретной съемке</w: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_Toc20004631 \h </w:instrTex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1663E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7</w:t>
            </w:r>
            <w:r w:rsidR="00AA472F" w:rsidRPr="00AA472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76521D6E" w:rsidR="00F65B37" w:rsidRDefault="00F65B37"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94E5F57" w14:textId="77777777" w:rsidR="00AA472F" w:rsidRDefault="00AA472F" w:rsidP="00AA472F">
      <w:pPr>
        <w:pStyle w:val="1"/>
      </w:pPr>
      <w:bookmarkStart w:id="1" w:name="_Toc20004629"/>
      <w:r>
        <w:lastRenderedPageBreak/>
        <w:t>1. Визуальный ряд</w:t>
      </w:r>
      <w:bookmarkEnd w:id="1"/>
      <w:r>
        <w:t xml:space="preserve"> </w:t>
      </w:r>
    </w:p>
    <w:p w14:paraId="4EAC811E" w14:textId="77777777" w:rsidR="00AA472F" w:rsidRDefault="00AA472F" w:rsidP="00AA472F">
      <w:pPr>
        <w:spacing w:after="0" w:line="240" w:lineRule="auto"/>
        <w:jc w:val="both"/>
        <w:rPr>
          <w:sz w:val="28"/>
          <w:szCs w:val="28"/>
        </w:rPr>
      </w:pPr>
    </w:p>
    <w:p w14:paraId="4AE2471F" w14:textId="591E3965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1.1. </w:t>
      </w:r>
      <w:r w:rsidRPr="00AA472F">
        <w:rPr>
          <w:rStyle w:val="ae"/>
        </w:rPr>
        <w:t xml:space="preserve">Определите, какое впечатление вы хотите создать и для какой цели формируются портреты. </w:t>
      </w:r>
    </w:p>
    <w:p w14:paraId="65CF4754" w14:textId="77777777" w:rsidR="00AA472F" w:rsidRPr="00AA472F" w:rsidRDefault="00AA472F" w:rsidP="00AA472F">
      <w:pPr>
        <w:rPr>
          <w:rStyle w:val="af7"/>
        </w:rPr>
      </w:pPr>
      <w:r w:rsidRPr="00AA472F">
        <w:rPr>
          <w:rStyle w:val="af7"/>
          <w:b w:val="0"/>
          <w:bCs w:val="0"/>
          <w:i w:val="0"/>
          <w:iCs w:val="0"/>
        </w:rPr>
        <w:t>Например: портрет для социальных сетей. Цель — создать впечатление, что вы миллионер. Задача — вызвать максимальное обсуждение, привлечь внимание к своей персоне</w:t>
      </w:r>
      <w:r w:rsidRPr="00AA472F">
        <w:rPr>
          <w:rStyle w:val="af7"/>
        </w:rPr>
        <w:t>.</w:t>
      </w:r>
    </w:p>
    <w:p w14:paraId="5BF03DE7" w14:textId="3CE584BA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1.2. </w:t>
      </w:r>
      <w:r w:rsidRPr="00AA472F">
        <w:rPr>
          <w:rStyle w:val="ae"/>
        </w:rPr>
        <w:t>Цель — портрет для официальных профилей в СМИ. Задача — сделать строгий портрет крупного плана для экспертных публикаций.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472F" w14:paraId="5992FB89" w14:textId="77777777" w:rsidTr="00AA4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684669C" w14:textId="77777777" w:rsidR="00AA472F" w:rsidRDefault="00AA472F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Цель делового портрета</w:t>
            </w:r>
          </w:p>
        </w:tc>
        <w:tc>
          <w:tcPr>
            <w:tcW w:w="4786" w:type="dxa"/>
            <w:hideMark/>
          </w:tcPr>
          <w:p w14:paraId="70612345" w14:textId="77777777" w:rsidR="00AA472F" w:rsidRDefault="00AA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Создаваемое визуальное впечатление (задача)</w:t>
            </w:r>
          </w:p>
        </w:tc>
      </w:tr>
      <w:tr w:rsidR="00AA472F" w14:paraId="597AB5FC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6C89F24" w14:textId="77777777" w:rsidR="00AA472F" w:rsidRDefault="00AA472F">
            <w:pPr>
              <w:jc w:val="both"/>
              <w:rPr>
                <w:b w:val="0"/>
                <w:szCs w:val="28"/>
              </w:rPr>
            </w:pPr>
          </w:p>
          <w:p w14:paraId="098E2942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DD18226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28E53949" w14:textId="77777777" w:rsidTr="00AA4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3A457A4" w14:textId="77777777" w:rsidR="00AA472F" w:rsidRDefault="00AA472F">
            <w:pPr>
              <w:jc w:val="both"/>
              <w:rPr>
                <w:szCs w:val="28"/>
              </w:rPr>
            </w:pPr>
          </w:p>
          <w:p w14:paraId="62C31946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1AD8571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1F280D99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CD37B75" w14:textId="77777777" w:rsidR="00AA472F" w:rsidRDefault="00AA472F">
            <w:pPr>
              <w:jc w:val="both"/>
              <w:rPr>
                <w:szCs w:val="28"/>
              </w:rPr>
            </w:pPr>
          </w:p>
          <w:p w14:paraId="583444D1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840F5F1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173469D8" w14:textId="77777777" w:rsidTr="00AA4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9E6166" w14:textId="77777777" w:rsidR="00AA472F" w:rsidRDefault="00AA472F">
            <w:pPr>
              <w:jc w:val="both"/>
              <w:rPr>
                <w:szCs w:val="28"/>
              </w:rPr>
            </w:pPr>
          </w:p>
          <w:p w14:paraId="7D0B7672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BCBDEF0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2BD93B79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CD2FFA" w14:textId="77777777" w:rsidR="00AA472F" w:rsidRDefault="00AA472F">
            <w:pPr>
              <w:jc w:val="both"/>
              <w:rPr>
                <w:szCs w:val="28"/>
              </w:rPr>
            </w:pPr>
          </w:p>
          <w:p w14:paraId="6AB65F9C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17EE30C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4854DB9D" w14:textId="77777777" w:rsidTr="00AA4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7CB4B07" w14:textId="77777777" w:rsidR="00AA472F" w:rsidRDefault="00AA472F">
            <w:pPr>
              <w:jc w:val="both"/>
              <w:rPr>
                <w:szCs w:val="28"/>
              </w:rPr>
            </w:pPr>
          </w:p>
          <w:p w14:paraId="5D0A1C9D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7F8A167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43A43C7C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A79DECA" w14:textId="77777777" w:rsidR="00AA472F" w:rsidRDefault="00AA472F">
            <w:pPr>
              <w:jc w:val="both"/>
              <w:rPr>
                <w:szCs w:val="28"/>
              </w:rPr>
            </w:pPr>
          </w:p>
          <w:p w14:paraId="3064D389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713F4D4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3886AF57" w14:textId="77777777" w:rsidTr="00AA472F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A9D879F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868D381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FB1DBF0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4AB98D8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6135BB3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4B9C57D" w14:textId="77777777" w:rsidTr="00AA472F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2FB6DB8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2AD12DF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1A3D27C3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26D10FC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D316002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EB1483A" w14:textId="77777777" w:rsidR="00AA472F" w:rsidRDefault="00AA472F" w:rsidP="00AA472F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22C911E" w14:textId="2FCD20AB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1.3. </w:t>
      </w:r>
      <w:r w:rsidRPr="00AA472F">
        <w:rPr>
          <w:rStyle w:val="ae"/>
        </w:rPr>
        <w:t xml:space="preserve">Планируя интерьер, убедитесь, что в нем нет лишних деталей, оттягивающих на себя внимание. </w:t>
      </w:r>
    </w:p>
    <w:p w14:paraId="42C800A4" w14:textId="0FE0AB0D" w:rsidR="00AA472F" w:rsidRPr="00AA472F" w:rsidRDefault="00AA472F" w:rsidP="00AA472F">
      <w:pPr>
        <w:rPr>
          <w:rStyle w:val="ae"/>
        </w:rPr>
      </w:pPr>
      <w:r>
        <w:rPr>
          <w:rStyle w:val="ae"/>
        </w:rPr>
        <w:lastRenderedPageBreak/>
        <w:t xml:space="preserve">1.4. </w:t>
      </w:r>
      <w:r w:rsidRPr="00AA472F">
        <w:rPr>
          <w:rStyle w:val="ae"/>
        </w:rPr>
        <w:t>Создайте список смысловых акцентов, необходимых для создания нужного «говорящего» образа: дорогой ноутбук, камин, машина и т.д.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472F" w14:paraId="2B56D3E9" w14:textId="77777777" w:rsidTr="00AA4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F6C76B5" w14:textId="77777777" w:rsidR="00AA472F" w:rsidRDefault="00AA472F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Акцент</w:t>
            </w:r>
          </w:p>
        </w:tc>
        <w:tc>
          <w:tcPr>
            <w:tcW w:w="4786" w:type="dxa"/>
            <w:hideMark/>
          </w:tcPr>
          <w:p w14:paraId="1F12B281" w14:textId="77777777" w:rsidR="00AA472F" w:rsidRDefault="00AA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Смысл акцента</w:t>
            </w:r>
          </w:p>
        </w:tc>
      </w:tr>
      <w:tr w:rsidR="00AA472F" w14:paraId="41740A24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D0C4B57" w14:textId="77777777" w:rsidR="00AA472F" w:rsidRDefault="00AA472F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786" w:type="dxa"/>
          </w:tcPr>
          <w:p w14:paraId="1BB31D34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37B467F0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BB5CE0A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8AE09A3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5BF9E624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F044518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1DB7A92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7FE6C375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CFEC847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5560410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D24044D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2E56433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541ECBE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E9D0154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9C5B831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1380ECF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39159FF1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848BD2C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98E09AA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47A84C1A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988C164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E6FF21F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78893547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AA45AA4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E35FF1F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613D6E6F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186B3C7" w14:textId="77777777" w:rsidR="00AA472F" w:rsidRDefault="00AA472F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7ABB4A2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DA5AA95" w14:textId="77777777" w:rsidR="00AA472F" w:rsidRDefault="00AA472F" w:rsidP="00AA472F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278DDB4A" w14:textId="5C1F1F1D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1.5. </w:t>
      </w:r>
      <w:r w:rsidRPr="00AA472F">
        <w:rPr>
          <w:rStyle w:val="ae"/>
        </w:rPr>
        <w:t>Подберите классическую деловую одежду. Возьмите несколько разных ярких аксессуаров. Для женщин: приобретите несколько оттенков губной помады.</w:t>
      </w:r>
    </w:p>
    <w:p w14:paraId="08227277" w14:textId="39CFC4C0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1.6. </w:t>
      </w:r>
      <w:r w:rsidRPr="00AA472F">
        <w:rPr>
          <w:rStyle w:val="ae"/>
        </w:rPr>
        <w:t>Подберите несколько шарфов, платков, а также различных аксессуаров: сумки, телефон, книги в красивой обложке — все то, что вы сможете брать в руки.</w:t>
      </w:r>
    </w:p>
    <w:p w14:paraId="5A8E337B" w14:textId="0103CD7C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1.7. </w:t>
      </w:r>
      <w:r w:rsidRPr="00AA472F">
        <w:rPr>
          <w:rStyle w:val="ae"/>
        </w:rPr>
        <w:t>Подберите аксессуары, которые демонстрируют специфику вашей работы. Какой реквизит или деталь одежды могут подчеркнуть вашу профессиональную сферу деятельности?</w:t>
      </w:r>
    </w:p>
    <w:p w14:paraId="6B56AB26" w14:textId="77777777" w:rsidR="00AA472F" w:rsidRDefault="00AA472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C59CE54" w14:textId="37058F49" w:rsidR="00AA472F" w:rsidRDefault="00AA472F" w:rsidP="00AA472F">
      <w:pPr>
        <w:pStyle w:val="1"/>
      </w:pPr>
      <w:bookmarkStart w:id="2" w:name="_Toc20004630"/>
      <w:r>
        <w:lastRenderedPageBreak/>
        <w:t>2. Планирование и организация деловой фотосъемки</w:t>
      </w:r>
      <w:bookmarkEnd w:id="2"/>
      <w:r>
        <w:t xml:space="preserve"> </w:t>
      </w:r>
    </w:p>
    <w:p w14:paraId="3C4D1B6C" w14:textId="77777777" w:rsidR="00AA472F" w:rsidRDefault="00AA472F" w:rsidP="00AA472F">
      <w:pPr>
        <w:spacing w:after="0" w:line="240" w:lineRule="auto"/>
        <w:jc w:val="both"/>
        <w:rPr>
          <w:sz w:val="28"/>
          <w:szCs w:val="28"/>
        </w:rPr>
      </w:pPr>
    </w:p>
    <w:p w14:paraId="7521CCD5" w14:textId="4181A6AE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2.1. </w:t>
      </w:r>
      <w:r w:rsidRPr="00AA472F">
        <w:rPr>
          <w:rStyle w:val="ae"/>
        </w:rPr>
        <w:t>Точно напишите техническое задание для фотографа: какой результат вы хотите получить, количество кадров, назначение, разрешение, степень обработки, крупность планов, настроение снимка, его функциональное предназначение.</w:t>
      </w:r>
    </w:p>
    <w:p w14:paraId="2CBBF5F9" w14:textId="77777777" w:rsidR="00AA472F" w:rsidRDefault="00AA472F" w:rsidP="00AA472F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472F" w14:paraId="508729DC" w14:textId="77777777" w:rsidTr="00AA4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41D82F31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Количество кадров</w:t>
            </w:r>
          </w:p>
        </w:tc>
        <w:tc>
          <w:tcPr>
            <w:tcW w:w="4786" w:type="dxa"/>
          </w:tcPr>
          <w:p w14:paraId="1D974D8F" w14:textId="77777777" w:rsidR="00AA472F" w:rsidRDefault="00AA472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0B57194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C5DBEA0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Крупность планов</w:t>
            </w:r>
          </w:p>
        </w:tc>
        <w:tc>
          <w:tcPr>
            <w:tcW w:w="4786" w:type="dxa"/>
          </w:tcPr>
          <w:p w14:paraId="6366FAEE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731D285F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BD2EA92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757DB888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2E0E76C6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0A2C52A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F72B174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20EADF62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BEF5647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7CDE585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5AD793B4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D8871B0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67E6AE5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3E67F839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B4A494B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BEA811D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B3BB9D3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5AA6F82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6684AF08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4E8F528E" w14:textId="77777777" w:rsidTr="00AA47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0E2A02E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6127CA78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6FFAD0C9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AE723E" w14:textId="77777777" w:rsidR="00AA472F" w:rsidRDefault="00AA472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4F61A4C4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D54870E" w14:textId="77777777" w:rsidR="00AA472F" w:rsidRDefault="00AA472F" w:rsidP="00AA472F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7ECDEEC9" w14:textId="4CE4CBC5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2.2. </w:t>
      </w:r>
      <w:r w:rsidRPr="00AA472F">
        <w:rPr>
          <w:rStyle w:val="ae"/>
        </w:rPr>
        <w:t xml:space="preserve">Выберите для работы фотографа, который специализируется именно на портретах и в его портфолио есть кадры делового жанра. </w:t>
      </w:r>
    </w:p>
    <w:p w14:paraId="0B4C570C" w14:textId="15E50D02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2.3. </w:t>
      </w:r>
      <w:r w:rsidRPr="00AA472F">
        <w:rPr>
          <w:rStyle w:val="ae"/>
        </w:rPr>
        <w:t xml:space="preserve">Обратите внимание, насколько хорошо раскрывается индивидуальность каждой модели. Нет ли такой характерной черты, как одинаковое для всех позирование, однотипные ракурсы и конвейерный формат? </w:t>
      </w:r>
    </w:p>
    <w:p w14:paraId="38E107A6" w14:textId="711A1227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2.4. </w:t>
      </w:r>
      <w:r w:rsidRPr="00AA472F">
        <w:rPr>
          <w:rStyle w:val="ae"/>
        </w:rPr>
        <w:t>Если же вам нужен «массовый контент» для социальных сетей, то искать нужно именно контентного фотографа, который способен работать с движением, ловить кадр буквально на каждом шагу, видеть интересную композицию везде, от шезлонга на пляже до стеклянной стены.</w:t>
      </w:r>
    </w:p>
    <w:p w14:paraId="1602C531" w14:textId="5A385CDE" w:rsidR="00AA472F" w:rsidRPr="00AA472F" w:rsidRDefault="00AA472F" w:rsidP="00AA472F">
      <w:pPr>
        <w:rPr>
          <w:rStyle w:val="ae"/>
        </w:rPr>
      </w:pPr>
      <w:r>
        <w:rPr>
          <w:rStyle w:val="ae"/>
        </w:rPr>
        <w:lastRenderedPageBreak/>
        <w:t xml:space="preserve">2.5. </w:t>
      </w:r>
      <w:r w:rsidRPr="00AA472F">
        <w:rPr>
          <w:rStyle w:val="ae"/>
        </w:rPr>
        <w:t>Посмотрите портфолио такого фотографа в инстаграм-аккаунтах, которые он ведет, а не просто список лучших работ, отфильтрованных из десятков заказов. Важно понять, как работа этого человека выражается в количественной форме.</w:t>
      </w:r>
    </w:p>
    <w:p w14:paraId="3CEF1B50" w14:textId="694E6675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2.6. </w:t>
      </w:r>
      <w:r w:rsidRPr="00AA472F">
        <w:rPr>
          <w:rStyle w:val="ae"/>
        </w:rPr>
        <w:t>Организуйте встречу с фотографом на нейтральной территории и заранее обговорите детали съемки. Выберите локации.</w:t>
      </w:r>
    </w:p>
    <w:p w14:paraId="285C43CF" w14:textId="3D074AF2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2.7. </w:t>
      </w:r>
      <w:r w:rsidRPr="00AA472F">
        <w:rPr>
          <w:rStyle w:val="ae"/>
        </w:rPr>
        <w:t>Составьте договор, в котором оговорите следующие детали: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472F" w14:paraId="617872D3" w14:textId="77777777" w:rsidTr="00AA4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4411DC92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Точные сроки выполнения работы</w:t>
            </w:r>
          </w:p>
        </w:tc>
        <w:tc>
          <w:tcPr>
            <w:tcW w:w="4786" w:type="dxa"/>
          </w:tcPr>
          <w:p w14:paraId="7C4796FD" w14:textId="77777777" w:rsidR="00AA472F" w:rsidRDefault="00AA472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2EF28CF2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4D9FFDD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Время съемки</w:t>
            </w:r>
          </w:p>
        </w:tc>
        <w:tc>
          <w:tcPr>
            <w:tcW w:w="4786" w:type="dxa"/>
          </w:tcPr>
          <w:p w14:paraId="1A399AC1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9A19EFB" w14:textId="77777777" w:rsidTr="00AA472F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A15E78C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Кто покрывает дополнительные расходы, какими будут неустойки за срыв сроков</w:t>
            </w:r>
          </w:p>
        </w:tc>
        <w:tc>
          <w:tcPr>
            <w:tcW w:w="4786" w:type="dxa"/>
          </w:tcPr>
          <w:p w14:paraId="2560B237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03A666B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85CC31A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На каких носителях, в каком количестве и качестве будет сдан материал</w:t>
            </w:r>
          </w:p>
        </w:tc>
        <w:tc>
          <w:tcPr>
            <w:tcW w:w="4786" w:type="dxa"/>
          </w:tcPr>
          <w:p w14:paraId="39B56D99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03829C52" w14:textId="77777777" w:rsidTr="00AA472F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B77D68F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Кто отбирает фото для ретуши</w:t>
            </w:r>
          </w:p>
        </w:tc>
        <w:tc>
          <w:tcPr>
            <w:tcW w:w="4786" w:type="dxa"/>
          </w:tcPr>
          <w:p w14:paraId="1F6F14ED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37B26615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44B3AF8F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Какие кадры вы получаете (исходные или обработанные)</w:t>
            </w:r>
          </w:p>
        </w:tc>
        <w:tc>
          <w:tcPr>
            <w:tcW w:w="4786" w:type="dxa"/>
          </w:tcPr>
          <w:p w14:paraId="3C62DC83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79C38D18" w14:textId="77777777" w:rsidTr="00AA472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202FAF6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Права фотографа на использование ваших снимков</w:t>
            </w:r>
          </w:p>
        </w:tc>
        <w:tc>
          <w:tcPr>
            <w:tcW w:w="4786" w:type="dxa"/>
          </w:tcPr>
          <w:p w14:paraId="57628635" w14:textId="77777777" w:rsidR="00AA472F" w:rsidRDefault="00AA4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A472F" w14:paraId="4CFBDF14" w14:textId="77777777" w:rsidTr="00AA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E08DCDC" w14:textId="77777777" w:rsidR="00AA472F" w:rsidRDefault="00AA472F">
            <w:pPr>
              <w:rPr>
                <w:szCs w:val="28"/>
              </w:rPr>
            </w:pPr>
            <w:r>
              <w:rPr>
                <w:szCs w:val="28"/>
              </w:rPr>
              <w:t>Ваши права на коммерческое использование снимков</w:t>
            </w:r>
          </w:p>
        </w:tc>
        <w:tc>
          <w:tcPr>
            <w:tcW w:w="4786" w:type="dxa"/>
          </w:tcPr>
          <w:p w14:paraId="150DC99A" w14:textId="77777777" w:rsidR="00AA472F" w:rsidRDefault="00AA4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75A9DCB3" w14:textId="77777777" w:rsidR="00AA472F" w:rsidRDefault="00AA472F" w:rsidP="00AA472F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1084C873" w14:textId="30949937" w:rsidR="00AA472F" w:rsidRPr="00AA472F" w:rsidRDefault="00AA472F" w:rsidP="00AA472F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2.8. </w:t>
      </w:r>
      <w:r w:rsidRPr="00AA472F">
        <w:rPr>
          <w:rStyle w:val="ae"/>
        </w:rPr>
        <w:t>Подберите парикмахера и визажиста для съемки.</w:t>
      </w:r>
    </w:p>
    <w:p w14:paraId="510A9C59" w14:textId="77777777" w:rsidR="00AA472F" w:rsidRDefault="00AA472F" w:rsidP="00AA472F">
      <w:pPr>
        <w:spacing w:after="0" w:line="240" w:lineRule="auto"/>
        <w:jc w:val="both"/>
        <w:rPr>
          <w:sz w:val="28"/>
          <w:szCs w:val="28"/>
        </w:rPr>
      </w:pPr>
    </w:p>
    <w:p w14:paraId="00E6F304" w14:textId="77777777" w:rsidR="00AA472F" w:rsidRDefault="00AA472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F1CE17E" w14:textId="6E886065" w:rsidR="00AA472F" w:rsidRDefault="00AA472F" w:rsidP="00AA472F">
      <w:pPr>
        <w:pStyle w:val="1"/>
      </w:pPr>
      <w:bookmarkStart w:id="3" w:name="_Toc20004631"/>
      <w:r>
        <w:lastRenderedPageBreak/>
        <w:t>3. Физическая и эмоциональная подготовка к портретной съемке</w:t>
      </w:r>
      <w:bookmarkEnd w:id="3"/>
    </w:p>
    <w:p w14:paraId="32036C7A" w14:textId="77777777" w:rsidR="00AA472F" w:rsidRDefault="00AA472F" w:rsidP="00AA472F">
      <w:pPr>
        <w:spacing w:after="0" w:line="240" w:lineRule="auto"/>
        <w:jc w:val="both"/>
        <w:rPr>
          <w:sz w:val="28"/>
          <w:szCs w:val="28"/>
        </w:rPr>
      </w:pPr>
    </w:p>
    <w:p w14:paraId="486545A8" w14:textId="3F7EF341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3.1. </w:t>
      </w:r>
      <w:r w:rsidRPr="00AA472F">
        <w:rPr>
          <w:rStyle w:val="ae"/>
        </w:rPr>
        <w:t>Перед съемкой снимите все телесные блоки и зажимы. Сделайте легкую разминку, выполнив простейшие движения кистями, руками, плечами, корпусом и шеей.</w:t>
      </w:r>
    </w:p>
    <w:p w14:paraId="702E26DA" w14:textId="353414CA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3.2. </w:t>
      </w:r>
      <w:r w:rsidRPr="00AA472F">
        <w:rPr>
          <w:rStyle w:val="ae"/>
        </w:rPr>
        <w:t xml:space="preserve">То же самое сделайте с лицевыми мышцами — проделайте небольшую гимнастику. </w:t>
      </w:r>
    </w:p>
    <w:p w14:paraId="35957DD2" w14:textId="57B79D08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3.3. </w:t>
      </w:r>
      <w:r w:rsidRPr="00AA472F">
        <w:rPr>
          <w:rStyle w:val="ae"/>
        </w:rPr>
        <w:t>Отработайте перед зеркалом движения во время съемок:</w:t>
      </w:r>
    </w:p>
    <w:p w14:paraId="4308A83F" w14:textId="62927164" w:rsidR="00AA472F" w:rsidRDefault="00AA472F" w:rsidP="00AA472F">
      <w:pPr>
        <w:pStyle w:val="a3"/>
        <w:numPr>
          <w:ilvl w:val="0"/>
          <w:numId w:val="11"/>
        </w:numPr>
      </w:pPr>
      <w:r w:rsidRPr="00AA472F">
        <w:rPr>
          <w:i/>
        </w:rPr>
        <w:t>«потяните уши вперед»;</w:t>
      </w:r>
      <w:r>
        <w:t xml:space="preserve"> </w:t>
      </w:r>
    </w:p>
    <w:p w14:paraId="3E2B5340" w14:textId="6A8935B1" w:rsidR="00AA472F" w:rsidRPr="00AA472F" w:rsidRDefault="00AA472F" w:rsidP="00AA472F">
      <w:pPr>
        <w:pStyle w:val="a3"/>
        <w:numPr>
          <w:ilvl w:val="0"/>
          <w:numId w:val="11"/>
        </w:numPr>
        <w:rPr>
          <w:i/>
        </w:rPr>
      </w:pPr>
      <w:r w:rsidRPr="00AA472F">
        <w:rPr>
          <w:i/>
        </w:rPr>
        <w:t>«визуальный контакт»;</w:t>
      </w:r>
    </w:p>
    <w:p w14:paraId="1F259A57" w14:textId="2CDDB7B2" w:rsidR="00AA472F" w:rsidRPr="00AA472F" w:rsidRDefault="00AA472F" w:rsidP="00AA472F">
      <w:pPr>
        <w:pStyle w:val="a3"/>
        <w:numPr>
          <w:ilvl w:val="0"/>
          <w:numId w:val="11"/>
        </w:numPr>
        <w:rPr>
          <w:i/>
        </w:rPr>
      </w:pPr>
      <w:r w:rsidRPr="00AA472F">
        <w:rPr>
          <w:i/>
        </w:rPr>
        <w:t xml:space="preserve"> «мечтательный взгляд».</w:t>
      </w:r>
    </w:p>
    <w:p w14:paraId="009EB827" w14:textId="4C2E6644" w:rsidR="00AA472F" w:rsidRPr="00AA472F" w:rsidRDefault="00AA472F" w:rsidP="00AA472F">
      <w:pPr>
        <w:rPr>
          <w:rStyle w:val="ae"/>
        </w:rPr>
      </w:pPr>
      <w:r>
        <w:rPr>
          <w:rStyle w:val="ae"/>
        </w:rPr>
        <w:t xml:space="preserve">3.4. </w:t>
      </w:r>
      <w:r w:rsidRPr="00AA472F">
        <w:rPr>
          <w:rStyle w:val="ae"/>
        </w:rPr>
        <w:t>Заранее решите, куда будете девать руки. Проработайте свои позы перед зеркалом.</w:t>
      </w:r>
    </w:p>
    <w:p w14:paraId="69CA07CA" w14:textId="725C7686" w:rsidR="00993751" w:rsidRPr="00AA472F" w:rsidRDefault="00AA472F" w:rsidP="00AA472F">
      <w:pPr>
        <w:rPr>
          <w:rStyle w:val="ae"/>
        </w:rPr>
      </w:pPr>
      <w:r>
        <w:rPr>
          <w:rStyle w:val="ae"/>
        </w:rPr>
        <w:t xml:space="preserve">3.5. </w:t>
      </w:r>
      <w:r w:rsidRPr="00AA472F">
        <w:rPr>
          <w:rStyle w:val="ae"/>
        </w:rPr>
        <w:t xml:space="preserve">Запишите список поз, которые вы будете использовать для деловой съемки. Определите список аксессуаров, которые будут использоваться для таких портретов, а также ракурсы для кадров. </w:t>
      </w:r>
    </w:p>
    <w:sectPr w:rsidR="00993751" w:rsidRPr="00AA472F" w:rsidSect="00AA472F">
      <w:headerReference w:type="default" r:id="rId10"/>
      <w:footerReference w:type="default" r:id="rId11"/>
      <w:pgSz w:w="11906" w:h="16838"/>
      <w:pgMar w:top="2835" w:right="992" w:bottom="1135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5D02D" w14:textId="77777777" w:rsidR="0044172A" w:rsidRDefault="0044172A" w:rsidP="00BD7811">
      <w:pPr>
        <w:spacing w:after="0" w:line="240" w:lineRule="auto"/>
      </w:pPr>
      <w:r>
        <w:separator/>
      </w:r>
    </w:p>
  </w:endnote>
  <w:endnote w:type="continuationSeparator" w:id="0">
    <w:p w14:paraId="1235F3AA" w14:textId="77777777" w:rsidR="0044172A" w:rsidRDefault="0044172A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44172A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026A9B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F2BA" w14:textId="77777777" w:rsidR="0044172A" w:rsidRDefault="0044172A" w:rsidP="00BD7811">
      <w:pPr>
        <w:spacing w:after="0" w:line="240" w:lineRule="auto"/>
      </w:pPr>
      <w:r>
        <w:separator/>
      </w:r>
    </w:p>
  </w:footnote>
  <w:footnote w:type="continuationSeparator" w:id="0">
    <w:p w14:paraId="2BE371E1" w14:textId="77777777" w:rsidR="0044172A" w:rsidRDefault="0044172A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7E755B3F" w:rsidR="00A32A6C" w:rsidRPr="00AA472F" w:rsidRDefault="00AA472F" w:rsidP="00CC446D">
    <w:pPr>
      <w:pStyle w:val="3"/>
      <w:jc w:val="center"/>
      <w:rPr>
        <w:b/>
        <w:bCs/>
        <w:sz w:val="20"/>
        <w:szCs w:val="20"/>
      </w:rPr>
    </w:pPr>
    <w:r>
      <w:rPr>
        <w:sz w:val="20"/>
        <w:szCs w:val="20"/>
      </w:rPr>
      <w:t xml:space="preserve">                         </w:t>
    </w:r>
    <w:r w:rsidR="00A32A6C" w:rsidRPr="00AA472F">
      <w:rPr>
        <w:sz w:val="20"/>
        <w:szCs w:val="20"/>
      </w:rPr>
      <w:t xml:space="preserve">Рабочая тетрадь к курсу </w:t>
    </w:r>
    <w:r w:rsidR="00A32A6C" w:rsidRPr="00AA472F">
      <w:rPr>
        <w:b/>
        <w:bCs/>
        <w:sz w:val="20"/>
        <w:szCs w:val="20"/>
      </w:rPr>
      <w:t>«</w:t>
    </w:r>
    <w:r w:rsidRPr="00AA472F">
      <w:rPr>
        <w:b/>
        <w:bCs/>
        <w:sz w:val="20"/>
        <w:szCs w:val="20"/>
      </w:rPr>
      <w:t>Деловая съемка и позирование для бизнес-портретов</w:t>
    </w:r>
    <w:r w:rsidR="00A32A6C" w:rsidRPr="00AA472F">
      <w:rPr>
        <w:b/>
        <w:bCs/>
        <w:sz w:val="20"/>
        <w:szCs w:val="20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6B62"/>
    <w:multiLevelType w:val="hybridMultilevel"/>
    <w:tmpl w:val="A9BC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26A9B"/>
    <w:rsid w:val="000959D3"/>
    <w:rsid w:val="00097862"/>
    <w:rsid w:val="000A5418"/>
    <w:rsid w:val="000F659C"/>
    <w:rsid w:val="00133B37"/>
    <w:rsid w:val="00152CE4"/>
    <w:rsid w:val="001663E0"/>
    <w:rsid w:val="0018034C"/>
    <w:rsid w:val="00197C54"/>
    <w:rsid w:val="001A4965"/>
    <w:rsid w:val="00247081"/>
    <w:rsid w:val="002B7A23"/>
    <w:rsid w:val="003035D6"/>
    <w:rsid w:val="0036048C"/>
    <w:rsid w:val="004173CA"/>
    <w:rsid w:val="0044172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A6C"/>
    <w:rsid w:val="00AA472F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A47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rsid w:val="00AA472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af7">
    <w:name w:val="Book Title"/>
    <w:basedOn w:val="a0"/>
    <w:uiPriority w:val="33"/>
    <w:qFormat/>
    <w:rsid w:val="00AA472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kontentmarketing/courses/delovaya-semka-i-pozirovanie-dlya-biznesportreto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AD7F-48DE-4ED8-A792-247F358F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4</cp:revision>
  <cp:lastPrinted>2019-09-22T15:20:00Z</cp:lastPrinted>
  <dcterms:created xsi:type="dcterms:W3CDTF">2019-09-21T21:32:00Z</dcterms:created>
  <dcterms:modified xsi:type="dcterms:W3CDTF">2019-09-22T15:20:00Z</dcterms:modified>
</cp:coreProperties>
</file>